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8" w:rsidRDefault="00FC19E8" w:rsidP="00FC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E8">
        <w:rPr>
          <w:rFonts w:ascii="Times New Roman" w:hAnsi="Times New Roman" w:cs="Times New Roman"/>
          <w:b/>
          <w:sz w:val="28"/>
          <w:szCs w:val="28"/>
        </w:rPr>
        <w:t>Экскурсия в осенний  лес!</w:t>
      </w:r>
    </w:p>
    <w:p w:rsidR="00FC19E8" w:rsidRPr="00FC19E8" w:rsidRDefault="00FC19E8" w:rsidP="00FC19E8">
      <w:pPr>
        <w:shd w:val="clear" w:color="auto" w:fill="FFFFFF"/>
        <w:spacing w:before="0" w:line="330" w:lineRule="atLeast"/>
        <w:ind w:left="-851" w:right="0" w:firstLine="284"/>
        <w:jc w:val="left"/>
        <w:rPr>
          <w:rFonts w:ascii="Tahoma" w:eastAsia="Times New Roman" w:hAnsi="Tahoma" w:cs="Tahoma"/>
          <w:sz w:val="28"/>
          <w:szCs w:val="28"/>
          <w:lang w:eastAsia="ru-RU"/>
        </w:rPr>
      </w:pPr>
      <w:r w:rsidRPr="00FC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одно из благоприятных времён года для наблюдений за изменениями в природе и осуществить их можно на прогулке. Ведь прогулка для детей всегда интересное событие. Это исто</w:t>
      </w:r>
      <w:r w:rsidR="00AB1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 нового опыта и впечатлений</w:t>
      </w:r>
      <w:r w:rsidRPr="00FC1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Достаточно собрать игрушки, выбрать подходящий маршрут, позвать друзей и можно отправляться гулять.</w:t>
      </w:r>
    </w:p>
    <w:p w:rsidR="00FC19E8" w:rsidRDefault="00FC19E8" w:rsidP="00FC19E8">
      <w:pPr>
        <w:shd w:val="clear" w:color="auto" w:fill="FFFFFF"/>
        <w:spacing w:before="0" w:line="330" w:lineRule="atLeast"/>
        <w:ind w:left="-851" w:right="0"/>
        <w:jc w:val="lef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погожих с</w:t>
      </w:r>
      <w:r w:rsidR="00AB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ентябрьских  деньков  педагоги  нашего детского сада  с детьми   подготовительной группы </w:t>
      </w:r>
      <w:r w:rsidRPr="00FC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совершили увлекательную, занимательную и познавательную прогулку на тему «Экскурсия в осенний лес».</w:t>
      </w:r>
    </w:p>
    <w:p w:rsidR="00AB1DBD" w:rsidRDefault="00FC19E8" w:rsidP="00AB1DBD">
      <w:pPr>
        <w:shd w:val="clear" w:color="auto" w:fill="FFFFFF"/>
        <w:spacing w:before="0" w:line="330" w:lineRule="atLeast"/>
        <w:ind w:left="-851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Беседовали с детьми о пользе леса для человека. </w:t>
      </w:r>
      <w:proofErr w:type="gramStart"/>
      <w:r w:rsidRPr="00FC19E8">
        <w:rPr>
          <w:rFonts w:ascii="Times New Roman" w:hAnsi="Times New Roman" w:cs="Times New Roman"/>
          <w:sz w:val="28"/>
          <w:szCs w:val="28"/>
        </w:rPr>
        <w:t>Определяли чем пахнет</w:t>
      </w:r>
      <w:proofErr w:type="gramEnd"/>
      <w:r w:rsidRPr="00FC19E8">
        <w:rPr>
          <w:rFonts w:ascii="Times New Roman" w:hAnsi="Times New Roman" w:cs="Times New Roman"/>
          <w:sz w:val="28"/>
          <w:szCs w:val="28"/>
        </w:rPr>
        <w:t xml:space="preserve"> лес, слушали шум леса, закрепили правила безопасности и ПДД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DBD" w:rsidRPr="00AB1DBD">
        <w:rPr>
          <w:color w:val="555555"/>
          <w:shd w:val="clear" w:color="auto" w:fill="FFFFFF"/>
        </w:rPr>
        <w:t xml:space="preserve"> </w:t>
      </w:r>
      <w:r w:rsidR="00AB1DBD" w:rsidRPr="00AB1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же увлекательного, полезного, интересного узнали и увидели малыши, путешествуя по осеннему лесу, получили новые знания об окружающем, что вызвало у детей радостные крики, восторг, удивление. Дети наглядно увидели осенние изменения в природе</w:t>
      </w:r>
      <w:r w:rsidR="00AB1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C19E8" w:rsidRDefault="00FC19E8" w:rsidP="00AB1DBD">
      <w:pPr>
        <w:shd w:val="clear" w:color="auto" w:fill="FFFFFF"/>
        <w:spacing w:before="0" w:line="330" w:lineRule="atLeast"/>
        <w:ind w:left="-851" w:right="0"/>
        <w:jc w:val="left"/>
        <w:rPr>
          <w:rFonts w:ascii="Times New Roman" w:hAnsi="Times New Roman" w:cs="Times New Roman"/>
          <w:sz w:val="28"/>
          <w:szCs w:val="28"/>
        </w:rPr>
      </w:pPr>
      <w:r w:rsidRPr="00FC19E8">
        <w:rPr>
          <w:rFonts w:ascii="Times New Roman" w:hAnsi="Times New Roman" w:cs="Times New Roman"/>
          <w:sz w:val="28"/>
          <w:szCs w:val="28"/>
        </w:rPr>
        <w:t>Возвращались с похода с песней "</w:t>
      </w:r>
      <w:proofErr w:type="spellStart"/>
      <w:r w:rsidRPr="00FC19E8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FC19E8">
        <w:rPr>
          <w:rFonts w:ascii="Times New Roman" w:hAnsi="Times New Roman" w:cs="Times New Roman"/>
          <w:sz w:val="28"/>
          <w:szCs w:val="28"/>
        </w:rPr>
        <w:t xml:space="preserve">, бравы ребятушки" </w:t>
      </w:r>
    </w:p>
    <w:p w:rsidR="00AB1DBD" w:rsidRPr="00AB1DBD" w:rsidRDefault="00AB1DBD" w:rsidP="00AB1DBD">
      <w:pPr>
        <w:shd w:val="clear" w:color="auto" w:fill="FFFFFF"/>
        <w:spacing w:before="0" w:line="330" w:lineRule="atLeast"/>
        <w:ind w:left="-851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739775</wp:posOffset>
            </wp:positionV>
            <wp:extent cx="3209925" cy="1885950"/>
            <wp:effectExtent l="19050" t="0" r="9525" b="0"/>
            <wp:wrapTight wrapText="bothSides">
              <wp:wrapPolygon edited="0">
                <wp:start x="-128" y="0"/>
                <wp:lineTo x="-128" y="21382"/>
                <wp:lineTo x="21664" y="21382"/>
                <wp:lineTo x="21664" y="0"/>
                <wp:lineTo x="-128" y="0"/>
              </wp:wrapPolygon>
            </wp:wrapTight>
            <wp:docPr id="1" name="Рисунок 1" descr="C:\Users\Старший воспитатель\Desktop\be92b40f-fe1f-4fcf-843c-94d507ff7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be92b40f-fe1f-4fcf-843c-94d507ff7c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3092450</wp:posOffset>
            </wp:positionV>
            <wp:extent cx="2505075" cy="2466975"/>
            <wp:effectExtent l="19050" t="0" r="9525" b="0"/>
            <wp:wrapTight wrapText="bothSides">
              <wp:wrapPolygon edited="0">
                <wp:start x="-164" y="0"/>
                <wp:lineTo x="-164" y="21517"/>
                <wp:lineTo x="21682" y="21517"/>
                <wp:lineTo x="21682" y="0"/>
                <wp:lineTo x="-164" y="0"/>
              </wp:wrapPolygon>
            </wp:wrapTight>
            <wp:docPr id="2" name="Рисунок 2" descr="C:\Users\Старший воспитатель\Desktop\124c82d8-1829-41e9-9d75-19ac1e1e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24c82d8-1829-41e9-9d75-19ac1e1e0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3435350</wp:posOffset>
            </wp:positionV>
            <wp:extent cx="2676525" cy="2228850"/>
            <wp:effectExtent l="19050" t="0" r="9525" b="0"/>
            <wp:wrapTight wrapText="bothSides">
              <wp:wrapPolygon edited="0">
                <wp:start x="-154" y="0"/>
                <wp:lineTo x="-154" y="21415"/>
                <wp:lineTo x="21677" y="21415"/>
                <wp:lineTo x="21677" y="0"/>
                <wp:lineTo x="-154" y="0"/>
              </wp:wrapPolygon>
            </wp:wrapTight>
            <wp:docPr id="4" name="Рисунок 4" descr="C:\Users\Старший воспитатель\Desktop\9f890ae4-5012-41ac-bebe-8fba26d8b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9f890ae4-5012-41ac-bebe-8fba26d8b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654050</wp:posOffset>
            </wp:positionV>
            <wp:extent cx="2590800" cy="2200275"/>
            <wp:effectExtent l="19050" t="0" r="0" b="0"/>
            <wp:wrapTight wrapText="bothSides">
              <wp:wrapPolygon edited="0">
                <wp:start x="-159" y="0"/>
                <wp:lineTo x="-159" y="21506"/>
                <wp:lineTo x="21600" y="21506"/>
                <wp:lineTo x="21600" y="0"/>
                <wp:lineTo x="-159" y="0"/>
              </wp:wrapPolygon>
            </wp:wrapTight>
            <wp:docPr id="3" name="Рисунок 3" descr="C:\Users\Старший воспитатель\Desktop\b1c2dc43-c6aa-452f-a0e9-d6f98ad1c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b1c2dc43-c6aa-452f-a0e9-d6f98ad1c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1DBD" w:rsidRPr="00AB1DBD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E8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628ED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B1DBD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C19E8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2023-09-08T09:29:00Z</dcterms:created>
  <dcterms:modified xsi:type="dcterms:W3CDTF">2023-09-08T09:52:00Z</dcterms:modified>
</cp:coreProperties>
</file>